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5D" w:rsidRPr="00C06363" w:rsidRDefault="00F31D5D" w:rsidP="00F31D5D">
      <w:pPr>
        <w:jc w:val="center"/>
        <w:rPr>
          <w:sz w:val="32"/>
          <w:szCs w:val="32"/>
        </w:rPr>
      </w:pP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9126855</wp:posOffset>
            </wp:positionH>
            <wp:positionV relativeFrom="paragraph">
              <wp:posOffset>31750</wp:posOffset>
            </wp:positionV>
            <wp:extent cx="847725" cy="742950"/>
            <wp:effectExtent l="19050" t="0" r="9525" b="0"/>
            <wp:wrapNone/>
            <wp:docPr id="5" name="Image 1" descr="C:\Users\CHOUAIB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AIB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105410</wp:posOffset>
            </wp:positionV>
            <wp:extent cx="1257300" cy="571500"/>
            <wp:effectExtent l="0" t="0" r="0" b="0"/>
            <wp:wrapNone/>
            <wp:docPr id="6" name="Image 2" descr="كلية الأدب و اللغات3-3 -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كلية الأدب و اللغات3-3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F31D5D" w:rsidRPr="00C06363" w:rsidRDefault="00F31D5D" w:rsidP="00F31D5D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وزارة التعليم العالي والبحث العلمي</w:t>
      </w:r>
    </w:p>
    <w:tbl>
      <w:tblPr>
        <w:tblpPr w:leftFromText="141" w:rightFromText="141" w:bottomFromText="200" w:vertAnchor="text" w:tblpX="21923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</w:tblGrid>
      <w:tr w:rsidR="00F31D5D" w:rsidRPr="00C06363" w:rsidTr="003B03A2">
        <w:trPr>
          <w:trHeight w:val="2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5D" w:rsidRPr="00C06363" w:rsidRDefault="00F31D5D" w:rsidP="003B03A2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F31D5D" w:rsidRPr="00C06363" w:rsidRDefault="00F31D5D" w:rsidP="00F31D5D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جامعة قسنطينة1 الإخوة منتوري</w:t>
      </w:r>
    </w:p>
    <w:p w:rsidR="00F31D5D" w:rsidRDefault="00F31D5D" w:rsidP="00F31D5D">
      <w:pPr>
        <w:jc w:val="center"/>
        <w:rPr>
          <w:sz w:val="28"/>
          <w:szCs w:val="28"/>
          <w:rtl/>
        </w:rPr>
      </w:pPr>
    </w:p>
    <w:p w:rsidR="00F31D5D" w:rsidRDefault="00F31D5D" w:rsidP="00F31D5D">
      <w:pPr>
        <w:jc w:val="center"/>
        <w:rPr>
          <w:sz w:val="28"/>
          <w:szCs w:val="28"/>
          <w:rtl/>
        </w:rPr>
      </w:pPr>
    </w:p>
    <w:p w:rsidR="00F31D5D" w:rsidRDefault="00F31D5D" w:rsidP="00F31D5D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130AB">
        <w:rPr>
          <w:rFonts w:asciiTheme="minorBidi" w:hAnsiTheme="minorBidi" w:cstheme="minorBidi"/>
          <w:b/>
          <w:bCs/>
          <w:sz w:val="32"/>
          <w:szCs w:val="32"/>
          <w:rtl/>
        </w:rPr>
        <w:t>كلية الآداب واللغات                                                                                                                   قسم الآداب واللغة العربية</w:t>
      </w:r>
    </w:p>
    <w:p w:rsidR="00F31D5D" w:rsidRDefault="00F31D5D" w:rsidP="00F31D5D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31D5D" w:rsidRDefault="00F31D5D" w:rsidP="00F31D5D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F31D5D" w:rsidRPr="00E130AB" w:rsidRDefault="00F31D5D" w:rsidP="00F31D5D">
      <w:pPr>
        <w:spacing w:line="12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F31D5D" w:rsidRPr="004611EC" w:rsidRDefault="00F31D5D" w:rsidP="00F31D5D">
      <w:pPr>
        <w:spacing w:line="120" w:lineRule="auto"/>
        <w:rPr>
          <w:rFonts w:cs="arabswell_1"/>
          <w:b/>
          <w:bCs/>
          <w:sz w:val="36"/>
          <w:szCs w:val="36"/>
          <w:rtl/>
        </w:rPr>
      </w:pPr>
    </w:p>
    <w:p w:rsidR="00F31D5D" w:rsidRPr="00FD2911" w:rsidRDefault="00F31D5D" w:rsidP="004A0C6C">
      <w:pPr>
        <w:spacing w:line="276" w:lineRule="auto"/>
        <w:jc w:val="center"/>
        <w:rPr>
          <w:rFonts w:ascii="Aerovias Brasil NF" w:hAnsi="Aerovias Brasil NF" w:cstheme="minorBidi"/>
          <w:b/>
          <w:bCs/>
          <w:sz w:val="54"/>
          <w:szCs w:val="52"/>
        </w:rPr>
      </w:pPr>
      <w:r w:rsidRPr="00FD2911">
        <w:rPr>
          <w:rFonts w:ascii="Aerovias Brasil NF" w:hAnsi="Aerovias Brasil NF" w:cstheme="minorBidi"/>
          <w:b/>
          <w:bCs/>
          <w:sz w:val="54"/>
          <w:szCs w:val="52"/>
          <w:rtl/>
        </w:rPr>
        <w:t xml:space="preserve">برنامج امتحانات السداسي الأول للعام الجامعي 2023/2024 </w:t>
      </w:r>
      <w:r w:rsidRPr="00FD2911">
        <w:rPr>
          <w:rFonts w:ascii="Aerovias Brasil NF" w:hAnsi="Aerovias Brasil NF" w:cstheme="minorBidi"/>
          <w:b/>
          <w:bCs/>
          <w:sz w:val="54"/>
          <w:szCs w:val="52"/>
        </w:rPr>
        <w:t>-</w:t>
      </w:r>
      <w:r w:rsidRPr="00FD2911">
        <w:rPr>
          <w:rFonts w:ascii="Aerovias Brasil NF" w:hAnsi="Aerovias Brasil NF" w:cstheme="minorBidi"/>
          <w:b/>
          <w:bCs/>
          <w:sz w:val="54"/>
          <w:szCs w:val="52"/>
          <w:rtl/>
        </w:rPr>
        <w:t xml:space="preserve"> الدورة </w:t>
      </w:r>
      <w:r w:rsidR="004A0C6C">
        <w:rPr>
          <w:rFonts w:ascii="Aerovias Brasil NF" w:hAnsi="Aerovias Brasil NF" w:cstheme="minorBidi" w:hint="cs"/>
          <w:b/>
          <w:bCs/>
          <w:sz w:val="54"/>
          <w:szCs w:val="52"/>
          <w:rtl/>
        </w:rPr>
        <w:t>الاستدراكية</w:t>
      </w:r>
      <w:r w:rsidRPr="00FD2911">
        <w:rPr>
          <w:rFonts w:ascii="Aerovias Brasil NF" w:hAnsi="Aerovias Brasil NF" w:cstheme="minorBidi"/>
          <w:b/>
          <w:bCs/>
          <w:sz w:val="54"/>
          <w:szCs w:val="52"/>
          <w:rtl/>
        </w:rPr>
        <w:t xml:space="preserve"> </w:t>
      </w:r>
      <w:r w:rsidRPr="00FD2911">
        <w:rPr>
          <w:rFonts w:ascii="Aerovias Brasil NF" w:hAnsi="Aerovias Brasil NF" w:cstheme="minorBidi"/>
          <w:b/>
          <w:bCs/>
          <w:sz w:val="54"/>
          <w:szCs w:val="52"/>
        </w:rPr>
        <w:t>-</w:t>
      </w:r>
    </w:p>
    <w:p w:rsidR="00F31D5D" w:rsidRPr="004A0C6C" w:rsidRDefault="00F31D5D" w:rsidP="00F31D5D">
      <w:pPr>
        <w:spacing w:line="360" w:lineRule="auto"/>
        <w:jc w:val="center"/>
        <w:rPr>
          <w:rFonts w:ascii="Kufyan Arabic Bold" w:hAnsi="Kufyan Arabic Bold" w:cs="Kufyan Arabic Bold"/>
          <w:sz w:val="40"/>
          <w:szCs w:val="40"/>
          <w:rtl/>
        </w:rPr>
      </w:pPr>
      <w:r w:rsidRPr="004A0C6C">
        <w:rPr>
          <w:rFonts w:ascii="Kufyan Arabic Bold" w:hAnsi="Kufyan Arabic Bold" w:cs="AbdoMaster-Bold"/>
          <w:color w:val="000000" w:themeColor="text1"/>
          <w:sz w:val="40"/>
          <w:szCs w:val="40"/>
          <w:rtl/>
        </w:rPr>
        <w:t xml:space="preserve">سنة </w:t>
      </w:r>
      <w:r w:rsidRPr="004A0C6C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>أولى</w:t>
      </w:r>
      <w:r w:rsidR="004A0C6C" w:rsidRPr="004A0C6C">
        <w:rPr>
          <w:rFonts w:ascii="Kufyan Arabic Bold" w:hAnsi="Kufyan Arabic Bold" w:cs="AbdoMaster-Bold"/>
          <w:color w:val="000000" w:themeColor="text1"/>
          <w:sz w:val="40"/>
          <w:szCs w:val="40"/>
        </w:rPr>
        <w:t xml:space="preserve"> </w:t>
      </w:r>
      <w:r w:rsidRPr="004A0C6C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ماستر- </w:t>
      </w:r>
      <w:r w:rsidRPr="004A0C6C">
        <w:rPr>
          <w:rFonts w:ascii="Kufyan Arabic Bold" w:hAnsi="Kufyan Arabic Bold" w:cs="AbdoMaster-Bold"/>
          <w:sz w:val="40"/>
          <w:szCs w:val="40"/>
          <w:rtl/>
        </w:rPr>
        <w:t>تخصص أدب عرب</w:t>
      </w:r>
      <w:r w:rsidRPr="004A0C6C">
        <w:rPr>
          <w:rFonts w:ascii="Kufyan Arabic Bold" w:hAnsi="Kufyan Arabic Bold" w:cs="AbdoMaster-Bold" w:hint="cs"/>
          <w:sz w:val="40"/>
          <w:szCs w:val="40"/>
          <w:rtl/>
        </w:rPr>
        <w:t>ي قديم</w:t>
      </w:r>
    </w:p>
    <w:tbl>
      <w:tblPr>
        <w:tblStyle w:val="Grilledutableau"/>
        <w:bidiVisual/>
        <w:tblW w:w="15001" w:type="dxa"/>
        <w:tblLayout w:type="fixed"/>
        <w:tblLook w:val="01E0"/>
      </w:tblPr>
      <w:tblGrid>
        <w:gridCol w:w="3377"/>
        <w:gridCol w:w="2410"/>
        <w:gridCol w:w="3827"/>
        <w:gridCol w:w="1276"/>
        <w:gridCol w:w="1985"/>
        <w:gridCol w:w="2126"/>
      </w:tblGrid>
      <w:tr w:rsidR="002112C9" w:rsidRPr="00B77307" w:rsidTr="004A0C6C">
        <w:trPr>
          <w:trHeight w:val="561"/>
        </w:trPr>
        <w:tc>
          <w:tcPr>
            <w:tcW w:w="33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410" w:type="dxa"/>
            <w:tcBorders>
              <w:top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التوقيت</w:t>
            </w:r>
          </w:p>
        </w:tc>
        <w:tc>
          <w:tcPr>
            <w:tcW w:w="3827" w:type="dxa"/>
            <w:tcBorders>
              <w:top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276" w:type="dxa"/>
            <w:tcBorders>
              <w:top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1985" w:type="dxa"/>
            <w:tcBorders>
              <w:top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2126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أستاذ المادة</w:t>
            </w:r>
          </w:p>
        </w:tc>
      </w:tr>
      <w:tr w:rsidR="00E2261D" w:rsidRPr="00B77307" w:rsidTr="004A0C6C">
        <w:trPr>
          <w:trHeight w:val="20"/>
        </w:trPr>
        <w:tc>
          <w:tcPr>
            <w:tcW w:w="3377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E2261D" w:rsidRPr="00F31D5D" w:rsidRDefault="00E2261D" w:rsidP="004A0C6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الثلاثاء27 فيفري 2024</w:t>
            </w:r>
          </w:p>
        </w:tc>
        <w:tc>
          <w:tcPr>
            <w:tcW w:w="2410" w:type="dxa"/>
            <w:tcBorders>
              <w:top w:val="thinThickThinMediumGap" w:sz="24" w:space="0" w:color="auto"/>
            </w:tcBorders>
            <w:vAlign w:val="center"/>
          </w:tcPr>
          <w:p w:rsidR="00E2261D" w:rsidRPr="00A01E28" w:rsidRDefault="00E2261D" w:rsidP="00F31D5D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</w:t>
            </w:r>
          </w:p>
        </w:tc>
        <w:tc>
          <w:tcPr>
            <w:tcW w:w="3827" w:type="dxa"/>
            <w:tcBorders>
              <w:top w:val="thinThickThinMediumGap" w:sz="24" w:space="0" w:color="auto"/>
            </w:tcBorders>
            <w:vAlign w:val="center"/>
          </w:tcPr>
          <w:p w:rsidR="00E2261D" w:rsidRPr="00F31D5D" w:rsidRDefault="00E2261D" w:rsidP="00F31D5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العصور الأدبية</w:t>
            </w:r>
          </w:p>
        </w:tc>
        <w:tc>
          <w:tcPr>
            <w:tcW w:w="1276" w:type="dxa"/>
            <w:tcBorders>
              <w:top w:val="thinThickThinMediumGap" w:sz="24" w:space="0" w:color="auto"/>
            </w:tcBorders>
          </w:tcPr>
          <w:p w:rsidR="00E2261D" w:rsidRPr="00A01E28" w:rsidRDefault="00E2261D" w:rsidP="001B5FBC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3- 4</w:t>
            </w:r>
          </w:p>
        </w:tc>
        <w:tc>
          <w:tcPr>
            <w:tcW w:w="1985" w:type="dxa"/>
            <w:tcBorders>
              <w:top w:val="thinThickThinMediumGap" w:sz="24" w:space="0" w:color="auto"/>
            </w:tcBorders>
            <w:vAlign w:val="center"/>
          </w:tcPr>
          <w:p w:rsidR="00E2261D" w:rsidRPr="00C06363" w:rsidRDefault="00E2261D" w:rsidP="00F31D5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102</w:t>
            </w:r>
          </w:p>
        </w:tc>
        <w:tc>
          <w:tcPr>
            <w:tcW w:w="2126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E2261D" w:rsidRPr="00F31D5D" w:rsidRDefault="00E2261D" w:rsidP="00F31D5D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أ/ حمدوش</w:t>
            </w:r>
          </w:p>
        </w:tc>
      </w:tr>
      <w:tr w:rsidR="00E2261D" w:rsidRPr="00B77307" w:rsidTr="004A0C6C">
        <w:trPr>
          <w:trHeight w:val="605"/>
        </w:trPr>
        <w:tc>
          <w:tcPr>
            <w:tcW w:w="3377" w:type="dxa"/>
            <w:vMerge/>
            <w:tcBorders>
              <w:left w:val="thinThickThinMediumGap" w:sz="24" w:space="0" w:color="auto"/>
            </w:tcBorders>
            <w:vAlign w:val="center"/>
          </w:tcPr>
          <w:p w:rsidR="00E2261D" w:rsidRPr="00F31D5D" w:rsidRDefault="00E2261D" w:rsidP="00F31D5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E2261D" w:rsidRPr="00A01E28" w:rsidRDefault="00E2261D" w:rsidP="00F31D5D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</w:p>
        </w:tc>
        <w:tc>
          <w:tcPr>
            <w:tcW w:w="3827" w:type="dxa"/>
            <w:vAlign w:val="center"/>
          </w:tcPr>
          <w:p w:rsidR="00E2261D" w:rsidRPr="00F31D5D" w:rsidRDefault="00E2261D" w:rsidP="00F31D5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إشكالية البحث</w:t>
            </w:r>
          </w:p>
        </w:tc>
        <w:tc>
          <w:tcPr>
            <w:tcW w:w="1276" w:type="dxa"/>
          </w:tcPr>
          <w:p w:rsidR="00E2261D" w:rsidRPr="00A01E28" w:rsidRDefault="00E2261D" w:rsidP="001B5FBC">
            <w:pPr>
              <w:jc w:val="center"/>
              <w:rPr>
                <w:rFonts w:cs="Traditional Arabic"/>
                <w:sz w:val="40"/>
                <w:szCs w:val="40"/>
                <w:rtl/>
              </w:rPr>
            </w:pPr>
            <w:r>
              <w:rPr>
                <w:rFonts w:cs="Traditional Arabic"/>
                <w:b/>
                <w:bCs/>
                <w:sz w:val="40"/>
                <w:szCs w:val="40"/>
                <w:rtl/>
              </w:rPr>
              <w:t>3- 4</w:t>
            </w:r>
          </w:p>
        </w:tc>
        <w:tc>
          <w:tcPr>
            <w:tcW w:w="1985" w:type="dxa"/>
            <w:vAlign w:val="center"/>
          </w:tcPr>
          <w:p w:rsidR="00E2261D" w:rsidRPr="00C06363" w:rsidRDefault="00E2261D" w:rsidP="00F31D5D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102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E2261D" w:rsidRPr="00F31D5D" w:rsidRDefault="00E2261D" w:rsidP="00F31D5D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د/ مساعدية</w:t>
            </w:r>
          </w:p>
        </w:tc>
      </w:tr>
      <w:tr w:rsidR="00E2261D" w:rsidRPr="00B77307" w:rsidTr="004A0C6C">
        <w:trPr>
          <w:trHeight w:val="13"/>
        </w:trPr>
        <w:tc>
          <w:tcPr>
            <w:tcW w:w="3377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E2261D" w:rsidRPr="00F31D5D" w:rsidRDefault="00E2261D" w:rsidP="004A0C6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الخميس 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29</w:t>
            </w:r>
            <w:r w:rsidR="004A0C6C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 xml:space="preserve"> فيفري </w:t>
            </w: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2024</w:t>
            </w:r>
          </w:p>
        </w:tc>
        <w:tc>
          <w:tcPr>
            <w:tcW w:w="2410" w:type="dxa"/>
            <w:vAlign w:val="center"/>
          </w:tcPr>
          <w:p w:rsidR="00E2261D" w:rsidRPr="00A01E28" w:rsidRDefault="00E2261D" w:rsidP="00E2261D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</w:t>
            </w:r>
          </w:p>
        </w:tc>
        <w:tc>
          <w:tcPr>
            <w:tcW w:w="3827" w:type="dxa"/>
            <w:vAlign w:val="center"/>
          </w:tcPr>
          <w:p w:rsidR="00E2261D" w:rsidRPr="00F31D5D" w:rsidRDefault="00E2261D" w:rsidP="00E2261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علم الجمال</w:t>
            </w:r>
          </w:p>
        </w:tc>
        <w:tc>
          <w:tcPr>
            <w:tcW w:w="1276" w:type="dxa"/>
          </w:tcPr>
          <w:p w:rsidR="00E2261D" w:rsidRPr="00A01E28" w:rsidRDefault="00E2261D" w:rsidP="00E2261D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/>
                <w:b/>
                <w:bCs/>
                <w:sz w:val="40"/>
                <w:szCs w:val="40"/>
                <w:rtl/>
              </w:rPr>
              <w:t>3- 4</w:t>
            </w:r>
          </w:p>
        </w:tc>
        <w:tc>
          <w:tcPr>
            <w:tcW w:w="1985" w:type="dxa"/>
            <w:vAlign w:val="center"/>
          </w:tcPr>
          <w:p w:rsidR="00E2261D" w:rsidRPr="00C06363" w:rsidRDefault="00E2261D" w:rsidP="00E2261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102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E2261D" w:rsidRPr="00F31D5D" w:rsidRDefault="00E2261D" w:rsidP="00E2261D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أ.د/ قديد</w:t>
            </w:r>
          </w:p>
        </w:tc>
      </w:tr>
      <w:tr w:rsidR="00E2261D" w:rsidRPr="00B77307" w:rsidTr="004A0C6C">
        <w:trPr>
          <w:trHeight w:val="13"/>
        </w:trPr>
        <w:tc>
          <w:tcPr>
            <w:tcW w:w="3377" w:type="dxa"/>
            <w:vMerge/>
            <w:tcBorders>
              <w:left w:val="thinThickThinMediumGap" w:sz="24" w:space="0" w:color="auto"/>
            </w:tcBorders>
            <w:vAlign w:val="center"/>
          </w:tcPr>
          <w:p w:rsidR="00E2261D" w:rsidRPr="00F31D5D" w:rsidRDefault="00E2261D" w:rsidP="00E2261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E2261D" w:rsidRPr="00A01E28" w:rsidRDefault="00E2261D" w:rsidP="00E2261D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12.30</w:t>
            </w:r>
          </w:p>
        </w:tc>
        <w:tc>
          <w:tcPr>
            <w:tcW w:w="3827" w:type="dxa"/>
            <w:vAlign w:val="center"/>
          </w:tcPr>
          <w:p w:rsidR="00E2261D" w:rsidRPr="00F31D5D" w:rsidRDefault="00E2261D" w:rsidP="00E2261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بنية النص الشعري القديم</w:t>
            </w:r>
          </w:p>
        </w:tc>
        <w:tc>
          <w:tcPr>
            <w:tcW w:w="1276" w:type="dxa"/>
          </w:tcPr>
          <w:p w:rsidR="00E2261D" w:rsidRPr="00A01E28" w:rsidRDefault="00E2261D" w:rsidP="00E2261D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/>
                <w:b/>
                <w:bCs/>
                <w:sz w:val="40"/>
                <w:szCs w:val="40"/>
                <w:rtl/>
              </w:rPr>
              <w:t>3- 4</w:t>
            </w:r>
          </w:p>
        </w:tc>
        <w:tc>
          <w:tcPr>
            <w:tcW w:w="1985" w:type="dxa"/>
            <w:vAlign w:val="center"/>
          </w:tcPr>
          <w:p w:rsidR="00E2261D" w:rsidRPr="00C06363" w:rsidRDefault="00E2261D" w:rsidP="00E2261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98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E2261D" w:rsidRPr="00F31D5D" w:rsidRDefault="00E2261D" w:rsidP="00E2261D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أ/ حمدوش</w:t>
            </w:r>
          </w:p>
        </w:tc>
      </w:tr>
      <w:tr w:rsidR="00E2261D" w:rsidRPr="00B77307" w:rsidTr="004A0C6C">
        <w:trPr>
          <w:trHeight w:val="13"/>
        </w:trPr>
        <w:tc>
          <w:tcPr>
            <w:tcW w:w="3377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E2261D" w:rsidRPr="00F31D5D" w:rsidRDefault="00E2261D" w:rsidP="004A0C6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الثلاثاء 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05 مارس</w:t>
            </w: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2024</w:t>
            </w:r>
          </w:p>
        </w:tc>
        <w:tc>
          <w:tcPr>
            <w:tcW w:w="2410" w:type="dxa"/>
            <w:vAlign w:val="center"/>
          </w:tcPr>
          <w:p w:rsidR="00E2261D" w:rsidRPr="00A01E28" w:rsidRDefault="00E2261D" w:rsidP="00E2261D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</w:t>
            </w:r>
          </w:p>
        </w:tc>
        <w:tc>
          <w:tcPr>
            <w:tcW w:w="3827" w:type="dxa"/>
            <w:vAlign w:val="center"/>
          </w:tcPr>
          <w:p w:rsidR="00E2261D" w:rsidRPr="00F31D5D" w:rsidRDefault="00E2261D" w:rsidP="00E2261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بنية النص النثري القديم</w:t>
            </w:r>
          </w:p>
        </w:tc>
        <w:tc>
          <w:tcPr>
            <w:tcW w:w="1276" w:type="dxa"/>
          </w:tcPr>
          <w:p w:rsidR="00E2261D" w:rsidRPr="00A01E28" w:rsidRDefault="00E2261D" w:rsidP="00E2261D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/>
                <w:b/>
                <w:bCs/>
                <w:sz w:val="40"/>
                <w:szCs w:val="40"/>
                <w:rtl/>
              </w:rPr>
              <w:t>3- 4</w:t>
            </w:r>
          </w:p>
        </w:tc>
        <w:tc>
          <w:tcPr>
            <w:tcW w:w="1985" w:type="dxa"/>
            <w:vAlign w:val="center"/>
          </w:tcPr>
          <w:p w:rsidR="00E2261D" w:rsidRPr="00C06363" w:rsidRDefault="00E2261D" w:rsidP="00E2261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102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E2261D" w:rsidRPr="00F31D5D" w:rsidRDefault="00E2261D" w:rsidP="00E2261D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د/ غرايبية</w:t>
            </w:r>
          </w:p>
        </w:tc>
      </w:tr>
      <w:tr w:rsidR="00E2261D" w:rsidRPr="00B77307" w:rsidTr="004A0C6C">
        <w:trPr>
          <w:trHeight w:val="13"/>
        </w:trPr>
        <w:tc>
          <w:tcPr>
            <w:tcW w:w="3377" w:type="dxa"/>
            <w:vMerge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E2261D" w:rsidRPr="00F31D5D" w:rsidRDefault="00E2261D" w:rsidP="00E2261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bottom w:val="thinThickThinMediumGap" w:sz="24" w:space="0" w:color="auto"/>
            </w:tcBorders>
            <w:vAlign w:val="center"/>
          </w:tcPr>
          <w:p w:rsidR="00E2261D" w:rsidRPr="00A01E28" w:rsidRDefault="00E2261D" w:rsidP="00E2261D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7" w:type="dxa"/>
            <w:tcBorders>
              <w:bottom w:val="thinThickThinMediumGap" w:sz="24" w:space="0" w:color="auto"/>
            </w:tcBorders>
            <w:vAlign w:val="center"/>
          </w:tcPr>
          <w:p w:rsidR="00E2261D" w:rsidRPr="00F31D5D" w:rsidRDefault="00E2261D" w:rsidP="00E2261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الأدب القديم والنقد الجديد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276" w:type="dxa"/>
            <w:tcBorders>
              <w:bottom w:val="thinThickThinMediumGap" w:sz="24" w:space="0" w:color="auto"/>
            </w:tcBorders>
          </w:tcPr>
          <w:p w:rsidR="00E2261D" w:rsidRPr="00A01E28" w:rsidRDefault="00E2261D" w:rsidP="00E2261D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/>
                <w:b/>
                <w:bCs/>
                <w:sz w:val="40"/>
                <w:szCs w:val="40"/>
                <w:rtl/>
              </w:rPr>
              <w:t>3- 4</w:t>
            </w:r>
          </w:p>
        </w:tc>
        <w:tc>
          <w:tcPr>
            <w:tcW w:w="1985" w:type="dxa"/>
            <w:tcBorders>
              <w:bottom w:val="thinThickThinMediumGap" w:sz="24" w:space="0" w:color="auto"/>
            </w:tcBorders>
            <w:vAlign w:val="center"/>
          </w:tcPr>
          <w:p w:rsidR="00E2261D" w:rsidRPr="00C06363" w:rsidRDefault="00E2261D" w:rsidP="00E2261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102</w:t>
            </w:r>
          </w:p>
        </w:tc>
        <w:tc>
          <w:tcPr>
            <w:tcW w:w="2126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E2261D" w:rsidRPr="00F31D5D" w:rsidRDefault="00E2261D" w:rsidP="00E2261D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أ.د/ بن زاوي</w:t>
            </w:r>
          </w:p>
        </w:tc>
      </w:tr>
    </w:tbl>
    <w:p w:rsidR="00A85BAB" w:rsidRPr="00B55173" w:rsidRDefault="00A85BAB" w:rsidP="00A85BAB">
      <w:pPr>
        <w:spacing w:line="120" w:lineRule="auto"/>
        <w:rPr>
          <w:rFonts w:cs="Monotype Koufi"/>
          <w:b/>
          <w:bCs/>
          <w:sz w:val="2"/>
          <w:szCs w:val="2"/>
          <w:rtl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8F64DB" w:rsidRDefault="008F64DB" w:rsidP="00A96446">
      <w:pPr>
        <w:rPr>
          <w:rFonts w:ascii="Arial" w:hAnsi="Arial" w:cs="Arial"/>
          <w:b/>
          <w:bCs/>
          <w:sz w:val="36"/>
          <w:szCs w:val="36"/>
        </w:rPr>
      </w:pPr>
    </w:p>
    <w:p w:rsidR="00FD2911" w:rsidRDefault="00FD2911" w:rsidP="00A96446">
      <w:pPr>
        <w:rPr>
          <w:rFonts w:ascii="Arial" w:hAnsi="Arial" w:cs="Arial"/>
          <w:b/>
          <w:bCs/>
          <w:sz w:val="36"/>
          <w:szCs w:val="36"/>
          <w:rtl/>
        </w:rPr>
      </w:pPr>
    </w:p>
    <w:p w:rsidR="002112C9" w:rsidRDefault="002112C9" w:rsidP="00A96446">
      <w:pPr>
        <w:rPr>
          <w:rFonts w:ascii="Arial" w:hAnsi="Arial" w:cs="Arial"/>
          <w:b/>
          <w:bCs/>
          <w:sz w:val="36"/>
          <w:szCs w:val="36"/>
          <w:rtl/>
        </w:rPr>
      </w:pPr>
    </w:p>
    <w:p w:rsidR="00F31D5D" w:rsidRPr="00C06363" w:rsidRDefault="00F31D5D" w:rsidP="00F31D5D">
      <w:pPr>
        <w:jc w:val="center"/>
        <w:rPr>
          <w:sz w:val="32"/>
          <w:szCs w:val="32"/>
        </w:rPr>
      </w:pP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9126855</wp:posOffset>
            </wp:positionH>
            <wp:positionV relativeFrom="paragraph">
              <wp:posOffset>31750</wp:posOffset>
            </wp:positionV>
            <wp:extent cx="847725" cy="742950"/>
            <wp:effectExtent l="19050" t="0" r="9525" b="0"/>
            <wp:wrapNone/>
            <wp:docPr id="1" name="Image 1" descr="C:\Users\CHOUAIB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AIB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105410</wp:posOffset>
            </wp:positionV>
            <wp:extent cx="1257300" cy="571500"/>
            <wp:effectExtent l="0" t="0" r="0" b="0"/>
            <wp:wrapNone/>
            <wp:docPr id="2" name="Image 2" descr="كلية الأدب و اللغات3-3 -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كلية الأدب و اللغات3-3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F31D5D" w:rsidRPr="00C06363" w:rsidRDefault="00F31D5D" w:rsidP="00F31D5D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وزارة التعليم العالي والبحث العلمي</w:t>
      </w:r>
    </w:p>
    <w:tbl>
      <w:tblPr>
        <w:tblpPr w:leftFromText="141" w:rightFromText="141" w:bottomFromText="200" w:vertAnchor="text" w:tblpX="21923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</w:tblGrid>
      <w:tr w:rsidR="00F31D5D" w:rsidRPr="00C06363" w:rsidTr="003B03A2">
        <w:trPr>
          <w:trHeight w:val="2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5D" w:rsidRPr="00C06363" w:rsidRDefault="00F31D5D" w:rsidP="003B03A2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F31D5D" w:rsidRPr="00C06363" w:rsidRDefault="00F31D5D" w:rsidP="00F31D5D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جامعة قسنطينة1 الإخوة منتوري</w:t>
      </w:r>
    </w:p>
    <w:p w:rsidR="00F31D5D" w:rsidRDefault="00F31D5D" w:rsidP="00F31D5D">
      <w:pPr>
        <w:jc w:val="center"/>
        <w:rPr>
          <w:sz w:val="28"/>
          <w:szCs w:val="28"/>
          <w:rtl/>
        </w:rPr>
      </w:pPr>
    </w:p>
    <w:p w:rsidR="00F31D5D" w:rsidRDefault="00F31D5D" w:rsidP="00F31D5D">
      <w:pPr>
        <w:jc w:val="center"/>
        <w:rPr>
          <w:sz w:val="28"/>
          <w:szCs w:val="28"/>
          <w:rtl/>
        </w:rPr>
      </w:pPr>
    </w:p>
    <w:p w:rsidR="00F31D5D" w:rsidRDefault="00F31D5D" w:rsidP="00F31D5D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130AB">
        <w:rPr>
          <w:rFonts w:asciiTheme="minorBidi" w:hAnsiTheme="minorBidi" w:cstheme="minorBidi"/>
          <w:b/>
          <w:bCs/>
          <w:sz w:val="32"/>
          <w:szCs w:val="32"/>
          <w:rtl/>
        </w:rPr>
        <w:t>كلية الآداب واللغات                                                                                                                   قسم الآداب واللغة العربية</w:t>
      </w:r>
    </w:p>
    <w:p w:rsidR="002112C9" w:rsidRDefault="002112C9" w:rsidP="00F31D5D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31D5D" w:rsidRDefault="00F31D5D" w:rsidP="00F31D5D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31D5D" w:rsidRDefault="00F31D5D" w:rsidP="00F31D5D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F31D5D" w:rsidRPr="00E130AB" w:rsidRDefault="00F31D5D" w:rsidP="00F31D5D">
      <w:pPr>
        <w:spacing w:line="12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F31D5D" w:rsidRPr="006E664E" w:rsidRDefault="004A0C6C" w:rsidP="004A0C6C">
      <w:pPr>
        <w:spacing w:line="276" w:lineRule="auto"/>
        <w:jc w:val="center"/>
        <w:rPr>
          <w:rFonts w:ascii="Aerovias Brasil NF" w:hAnsi="Aerovias Brasil NF" w:cstheme="minorBidi"/>
          <w:b/>
          <w:bCs/>
          <w:sz w:val="56"/>
          <w:szCs w:val="56"/>
        </w:rPr>
      </w:pPr>
      <w:r>
        <w:rPr>
          <w:rFonts w:ascii="Aerovias Brasil NF" w:hAnsi="Aerovias Brasil NF" w:cstheme="minorBidi"/>
          <w:b/>
          <w:bCs/>
          <w:sz w:val="56"/>
          <w:szCs w:val="56"/>
          <w:rtl/>
        </w:rPr>
        <w:t>برنامج امتحانات</w:t>
      </w:r>
      <w:r>
        <w:rPr>
          <w:rFonts w:ascii="Aerovias Brasil NF" w:hAnsi="Aerovias Brasil NF" w:cstheme="minorBidi" w:hint="cs"/>
          <w:b/>
          <w:bCs/>
          <w:sz w:val="56"/>
          <w:szCs w:val="56"/>
          <w:rtl/>
        </w:rPr>
        <w:t xml:space="preserve"> </w:t>
      </w:r>
      <w:r w:rsidR="00F31D5D" w:rsidRPr="006E664E">
        <w:rPr>
          <w:rFonts w:ascii="Aerovias Brasil NF" w:hAnsi="Aerovias Brasil NF" w:cstheme="minorBidi"/>
          <w:b/>
          <w:bCs/>
          <w:sz w:val="56"/>
          <w:szCs w:val="56"/>
          <w:rtl/>
        </w:rPr>
        <w:t xml:space="preserve">السداسي الأول للعام الجامعي 2023/2024 </w:t>
      </w:r>
      <w:r w:rsidR="00F31D5D" w:rsidRPr="006E664E">
        <w:rPr>
          <w:rFonts w:ascii="Aerovias Brasil NF" w:hAnsi="Aerovias Brasil NF" w:cstheme="minorBidi"/>
          <w:b/>
          <w:bCs/>
          <w:sz w:val="56"/>
          <w:szCs w:val="56"/>
        </w:rPr>
        <w:t>-</w:t>
      </w:r>
      <w:r w:rsidR="00F31D5D" w:rsidRPr="006E664E">
        <w:rPr>
          <w:rFonts w:ascii="Aerovias Brasil NF" w:hAnsi="Aerovias Brasil NF" w:cstheme="minorBidi"/>
          <w:b/>
          <w:bCs/>
          <w:sz w:val="56"/>
          <w:szCs w:val="56"/>
          <w:rtl/>
        </w:rPr>
        <w:t xml:space="preserve"> الدورة ال</w:t>
      </w:r>
      <w:r w:rsidR="002D1E9C">
        <w:rPr>
          <w:rFonts w:ascii="Aerovias Brasil NF" w:hAnsi="Aerovias Brasil NF" w:cstheme="minorBidi" w:hint="cs"/>
          <w:b/>
          <w:bCs/>
          <w:sz w:val="56"/>
          <w:szCs w:val="56"/>
          <w:rtl/>
        </w:rPr>
        <w:t>استدراكية</w:t>
      </w:r>
      <w:r>
        <w:rPr>
          <w:rFonts w:ascii="Aerovias Brasil NF" w:hAnsi="Aerovias Brasil NF" w:cstheme="minorBidi" w:hint="cs"/>
          <w:b/>
          <w:bCs/>
          <w:sz w:val="56"/>
          <w:szCs w:val="56"/>
          <w:rtl/>
        </w:rPr>
        <w:t xml:space="preserve"> </w:t>
      </w:r>
      <w:r w:rsidR="00F31D5D" w:rsidRPr="006E664E">
        <w:rPr>
          <w:rFonts w:ascii="Aerovias Brasil NF" w:hAnsi="Aerovias Brasil NF" w:cstheme="minorBidi"/>
          <w:b/>
          <w:bCs/>
          <w:sz w:val="56"/>
          <w:szCs w:val="56"/>
        </w:rPr>
        <w:t>-</w:t>
      </w:r>
    </w:p>
    <w:p w:rsidR="00F31D5D" w:rsidRPr="00F21D8C" w:rsidRDefault="004A0C6C" w:rsidP="00F31D5D">
      <w:pPr>
        <w:spacing w:line="360" w:lineRule="auto"/>
        <w:jc w:val="center"/>
        <w:rPr>
          <w:rFonts w:ascii="Kufyan Arabic Bold" w:hAnsi="Kufyan Arabic Bold" w:cs="Kufyan Arabic Bold"/>
          <w:sz w:val="44"/>
          <w:szCs w:val="44"/>
          <w:rtl/>
        </w:rPr>
      </w:pPr>
      <w:r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 </w:t>
      </w:r>
      <w:r w:rsidR="00F31D5D" w:rsidRPr="004A0C6C">
        <w:rPr>
          <w:rFonts w:ascii="Kufyan Arabic Bold" w:hAnsi="Kufyan Arabic Bold" w:cs="AbdoMaster-Bold"/>
          <w:color w:val="000000" w:themeColor="text1"/>
          <w:sz w:val="40"/>
          <w:szCs w:val="40"/>
          <w:rtl/>
        </w:rPr>
        <w:t xml:space="preserve">سنة </w:t>
      </w:r>
      <w:r w:rsidR="00F31D5D" w:rsidRPr="004A0C6C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ثانيةماستر- </w:t>
      </w:r>
      <w:r w:rsidR="00F31D5D" w:rsidRPr="004A0C6C">
        <w:rPr>
          <w:rFonts w:ascii="Kufyan Arabic Bold" w:hAnsi="Kufyan Arabic Bold" w:cs="AbdoMaster-Bold"/>
          <w:sz w:val="40"/>
          <w:szCs w:val="40"/>
          <w:rtl/>
        </w:rPr>
        <w:t>تخصص أدب عرب</w:t>
      </w:r>
      <w:r w:rsidR="00F31D5D" w:rsidRPr="004A0C6C">
        <w:rPr>
          <w:rFonts w:ascii="Kufyan Arabic Bold" w:hAnsi="Kufyan Arabic Bold" w:cs="AbdoMaster-Bold" w:hint="cs"/>
          <w:sz w:val="40"/>
          <w:szCs w:val="40"/>
          <w:rtl/>
        </w:rPr>
        <w:t>ي قديم</w:t>
      </w:r>
    </w:p>
    <w:tbl>
      <w:tblPr>
        <w:tblStyle w:val="Grilledutableau"/>
        <w:bidiVisual/>
        <w:tblW w:w="15001" w:type="dxa"/>
        <w:tblInd w:w="219" w:type="dxa"/>
        <w:tblLayout w:type="fixed"/>
        <w:tblLook w:val="01E0"/>
      </w:tblPr>
      <w:tblGrid>
        <w:gridCol w:w="3236"/>
        <w:gridCol w:w="2409"/>
        <w:gridCol w:w="3119"/>
        <w:gridCol w:w="1559"/>
        <w:gridCol w:w="2552"/>
        <w:gridCol w:w="2126"/>
      </w:tblGrid>
      <w:tr w:rsidR="002112C9" w:rsidRPr="00B77307" w:rsidTr="0051759F">
        <w:trPr>
          <w:trHeight w:val="20"/>
        </w:trPr>
        <w:tc>
          <w:tcPr>
            <w:tcW w:w="3236" w:type="dxa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التوقيت</w:t>
            </w:r>
          </w:p>
        </w:tc>
        <w:tc>
          <w:tcPr>
            <w:tcW w:w="3119" w:type="dxa"/>
            <w:tcBorders>
              <w:top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559" w:type="dxa"/>
            <w:tcBorders>
              <w:top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2552" w:type="dxa"/>
            <w:tcBorders>
              <w:top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2126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2112C9" w:rsidRPr="0074358D" w:rsidRDefault="002112C9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أستاذ المادة</w:t>
            </w:r>
          </w:p>
        </w:tc>
      </w:tr>
      <w:tr w:rsidR="002D1E9C" w:rsidRPr="00B77307" w:rsidTr="00F31D5D">
        <w:trPr>
          <w:trHeight w:val="20"/>
        </w:trPr>
        <w:tc>
          <w:tcPr>
            <w:tcW w:w="3236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2D1E9C" w:rsidRPr="00F31D5D" w:rsidRDefault="002D1E9C" w:rsidP="00F31D5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الثلاثاء27 فيفري2024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2D1E9C" w:rsidRPr="00A01E28" w:rsidRDefault="002D1E9C" w:rsidP="00F31D5D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thinThickThinMediumGap" w:sz="24" w:space="0" w:color="auto"/>
            </w:tcBorders>
            <w:vAlign w:val="center"/>
          </w:tcPr>
          <w:p w:rsidR="002D1E9C" w:rsidRPr="00F31D5D" w:rsidRDefault="002D1E9C" w:rsidP="00F31D5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أخلاقيات المهنة</w:t>
            </w:r>
          </w:p>
        </w:tc>
        <w:tc>
          <w:tcPr>
            <w:tcW w:w="1559" w:type="dxa"/>
            <w:tcBorders>
              <w:top w:val="thinThickThinMediumGap" w:sz="24" w:space="0" w:color="auto"/>
            </w:tcBorders>
            <w:vAlign w:val="center"/>
          </w:tcPr>
          <w:p w:rsidR="002D1E9C" w:rsidRPr="00A01E28" w:rsidRDefault="002D1E9C" w:rsidP="005638ED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3-4</w:t>
            </w:r>
          </w:p>
        </w:tc>
        <w:tc>
          <w:tcPr>
            <w:tcW w:w="2552" w:type="dxa"/>
            <w:tcBorders>
              <w:top w:val="thinThickThinMediumGap" w:sz="24" w:space="0" w:color="auto"/>
            </w:tcBorders>
            <w:vAlign w:val="center"/>
          </w:tcPr>
          <w:p w:rsidR="002D1E9C" w:rsidRDefault="002D1E9C" w:rsidP="00D80709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2126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2D1E9C" w:rsidRPr="00F31D5D" w:rsidRDefault="002D1E9C" w:rsidP="00F31D5D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د/ بلخيري</w:t>
            </w:r>
          </w:p>
        </w:tc>
      </w:tr>
      <w:tr w:rsidR="002D1E9C" w:rsidRPr="00B77307" w:rsidTr="00F31D5D">
        <w:trPr>
          <w:trHeight w:val="605"/>
        </w:trPr>
        <w:tc>
          <w:tcPr>
            <w:tcW w:w="3236" w:type="dxa"/>
            <w:vMerge/>
            <w:tcBorders>
              <w:left w:val="thinThickThinMediumGap" w:sz="24" w:space="0" w:color="auto"/>
            </w:tcBorders>
            <w:vAlign w:val="center"/>
          </w:tcPr>
          <w:p w:rsidR="002D1E9C" w:rsidRPr="00F31D5D" w:rsidRDefault="002D1E9C" w:rsidP="00F31D5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2D1E9C" w:rsidRPr="00A01E28" w:rsidRDefault="002D1E9C" w:rsidP="00F31D5D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12.30-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14.00</w:t>
            </w:r>
          </w:p>
        </w:tc>
        <w:tc>
          <w:tcPr>
            <w:tcW w:w="3119" w:type="dxa"/>
            <w:vAlign w:val="center"/>
          </w:tcPr>
          <w:p w:rsidR="002D1E9C" w:rsidRPr="00F31D5D" w:rsidRDefault="002D1E9C" w:rsidP="00F31D5D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الأجناس الأدبية</w:t>
            </w:r>
          </w:p>
        </w:tc>
        <w:tc>
          <w:tcPr>
            <w:tcW w:w="1559" w:type="dxa"/>
            <w:vAlign w:val="center"/>
          </w:tcPr>
          <w:p w:rsidR="002D1E9C" w:rsidRPr="00A01E28" w:rsidRDefault="002D1E9C" w:rsidP="005638ED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3-4</w:t>
            </w:r>
          </w:p>
        </w:tc>
        <w:tc>
          <w:tcPr>
            <w:tcW w:w="2552" w:type="dxa"/>
            <w:vAlign w:val="center"/>
          </w:tcPr>
          <w:p w:rsidR="002D1E9C" w:rsidRPr="004A0C6C" w:rsidRDefault="002D1E9C" w:rsidP="002112C9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A0C6C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89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2D1E9C" w:rsidRPr="00F31D5D" w:rsidRDefault="002D1E9C" w:rsidP="00F31D5D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أ/بومعزة</w:t>
            </w:r>
          </w:p>
        </w:tc>
      </w:tr>
      <w:tr w:rsidR="002D1E9C" w:rsidRPr="00B77307" w:rsidTr="00F31D5D">
        <w:trPr>
          <w:trHeight w:val="13"/>
        </w:trPr>
        <w:tc>
          <w:tcPr>
            <w:tcW w:w="3236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الأربعاء28 فيفري2024</w:t>
            </w:r>
          </w:p>
        </w:tc>
        <w:tc>
          <w:tcPr>
            <w:tcW w:w="2409" w:type="dxa"/>
            <w:vAlign w:val="center"/>
          </w:tcPr>
          <w:p w:rsidR="002D1E9C" w:rsidRPr="00A01E28" w:rsidRDefault="002D1E9C" w:rsidP="002D1E9C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الأساطير الأدبية</w:t>
            </w:r>
          </w:p>
        </w:tc>
        <w:tc>
          <w:tcPr>
            <w:tcW w:w="1559" w:type="dxa"/>
            <w:vAlign w:val="center"/>
          </w:tcPr>
          <w:p w:rsidR="002D1E9C" w:rsidRPr="00A01E28" w:rsidRDefault="002D1E9C" w:rsidP="002D1E9C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3-4</w:t>
            </w:r>
          </w:p>
        </w:tc>
        <w:tc>
          <w:tcPr>
            <w:tcW w:w="2552" w:type="dxa"/>
            <w:vAlign w:val="center"/>
          </w:tcPr>
          <w:p w:rsidR="002D1E9C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99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د/ مساعدية</w:t>
            </w:r>
          </w:p>
        </w:tc>
      </w:tr>
      <w:tr w:rsidR="002D1E9C" w:rsidRPr="00B77307" w:rsidTr="00F31D5D">
        <w:trPr>
          <w:trHeight w:val="13"/>
        </w:trPr>
        <w:tc>
          <w:tcPr>
            <w:tcW w:w="3236" w:type="dxa"/>
            <w:vMerge/>
            <w:tcBorders>
              <w:left w:val="thinThickThinMediumGap" w:sz="24" w:space="0" w:color="auto"/>
            </w:tcBorders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9" w:type="dxa"/>
            <w:vAlign w:val="center"/>
          </w:tcPr>
          <w:p w:rsidR="002D1E9C" w:rsidRPr="00A01E28" w:rsidRDefault="002D1E9C" w:rsidP="002D1E9C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12.30-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14.00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الأدب المغربي القديم</w:t>
            </w:r>
          </w:p>
        </w:tc>
        <w:tc>
          <w:tcPr>
            <w:tcW w:w="1559" w:type="dxa"/>
            <w:vAlign w:val="center"/>
          </w:tcPr>
          <w:p w:rsidR="002D1E9C" w:rsidRPr="00A01E28" w:rsidRDefault="002D1E9C" w:rsidP="002D1E9C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3-4</w:t>
            </w:r>
          </w:p>
        </w:tc>
        <w:tc>
          <w:tcPr>
            <w:tcW w:w="2552" w:type="dxa"/>
            <w:vAlign w:val="center"/>
          </w:tcPr>
          <w:p w:rsidR="002D1E9C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94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د/ لرقم</w:t>
            </w:r>
          </w:p>
        </w:tc>
      </w:tr>
      <w:tr w:rsidR="002D1E9C" w:rsidRPr="00B77307" w:rsidTr="00F31D5D">
        <w:trPr>
          <w:trHeight w:val="13"/>
        </w:trPr>
        <w:tc>
          <w:tcPr>
            <w:tcW w:w="3236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الخميس29 فيفري2024</w:t>
            </w:r>
          </w:p>
        </w:tc>
        <w:tc>
          <w:tcPr>
            <w:tcW w:w="2409" w:type="dxa"/>
            <w:vAlign w:val="center"/>
          </w:tcPr>
          <w:p w:rsidR="002D1E9C" w:rsidRPr="00A01E28" w:rsidRDefault="002D1E9C" w:rsidP="002D1E9C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</w:p>
        </w:tc>
        <w:tc>
          <w:tcPr>
            <w:tcW w:w="3119" w:type="dxa"/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قضايا النقد لقديم</w:t>
            </w:r>
          </w:p>
        </w:tc>
        <w:tc>
          <w:tcPr>
            <w:tcW w:w="1559" w:type="dxa"/>
            <w:vAlign w:val="center"/>
          </w:tcPr>
          <w:p w:rsidR="002D1E9C" w:rsidRPr="00A01E28" w:rsidRDefault="002D1E9C" w:rsidP="002D1E9C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3-4</w:t>
            </w:r>
          </w:p>
        </w:tc>
        <w:tc>
          <w:tcPr>
            <w:tcW w:w="2552" w:type="dxa"/>
            <w:vAlign w:val="center"/>
          </w:tcPr>
          <w:p w:rsidR="002D1E9C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94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أ.د/ قديد</w:t>
            </w:r>
          </w:p>
        </w:tc>
      </w:tr>
      <w:tr w:rsidR="002D1E9C" w:rsidRPr="00B77307" w:rsidTr="00F31D5D">
        <w:trPr>
          <w:trHeight w:val="13"/>
        </w:trPr>
        <w:tc>
          <w:tcPr>
            <w:tcW w:w="3236" w:type="dxa"/>
            <w:vMerge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2D1E9C" w:rsidRDefault="002D1E9C" w:rsidP="002D1E9C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</w:t>
            </w:r>
            <w:r w:rsidR="004A0C6C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12.30</w:t>
            </w:r>
          </w:p>
        </w:tc>
        <w:tc>
          <w:tcPr>
            <w:tcW w:w="3119" w:type="dxa"/>
            <w:tcBorders>
              <w:bottom w:val="thinThickThinMediumGap" w:sz="24" w:space="0" w:color="auto"/>
            </w:tcBorders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الأدب الجزائري القديم</w:t>
            </w:r>
          </w:p>
        </w:tc>
        <w:tc>
          <w:tcPr>
            <w:tcW w:w="1559" w:type="dxa"/>
            <w:tcBorders>
              <w:bottom w:val="thinThickThinMediumGap" w:sz="24" w:space="0" w:color="auto"/>
            </w:tcBorders>
            <w:vAlign w:val="center"/>
          </w:tcPr>
          <w:p w:rsidR="002D1E9C" w:rsidRPr="00A01E28" w:rsidRDefault="002D1E9C" w:rsidP="002D1E9C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3-4</w:t>
            </w:r>
          </w:p>
        </w:tc>
        <w:tc>
          <w:tcPr>
            <w:tcW w:w="2552" w:type="dxa"/>
            <w:tcBorders>
              <w:bottom w:val="thinThickThinMediumGap" w:sz="24" w:space="0" w:color="auto"/>
            </w:tcBorders>
            <w:vAlign w:val="center"/>
          </w:tcPr>
          <w:p w:rsidR="002D1E9C" w:rsidRDefault="002D1E9C" w:rsidP="002D1E9C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90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2D1E9C" w:rsidRPr="00F31D5D" w:rsidRDefault="002D1E9C" w:rsidP="002D1E9C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31D5D">
              <w:rPr>
                <w:rFonts w:asciiTheme="minorBidi" w:hAnsiTheme="minorBidi" w:cstheme="minorBidi"/>
                <w:sz w:val="36"/>
                <w:szCs w:val="36"/>
                <w:rtl/>
              </w:rPr>
              <w:t>أ.د/شلي</w:t>
            </w:r>
          </w:p>
        </w:tc>
      </w:tr>
    </w:tbl>
    <w:p w:rsidR="00A85BAB" w:rsidRPr="00B55173" w:rsidRDefault="00A85BAB" w:rsidP="00A85BAB">
      <w:pPr>
        <w:spacing w:line="120" w:lineRule="auto"/>
        <w:rPr>
          <w:rFonts w:cs="Monotype Koufi"/>
          <w:b/>
          <w:bCs/>
          <w:sz w:val="2"/>
          <w:szCs w:val="2"/>
          <w:rtl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Default="00A85BAB" w:rsidP="00A85BAB">
      <w:pPr>
        <w:rPr>
          <w:rFonts w:ascii="Arial" w:hAnsi="Arial" w:cs="Arial"/>
          <w:b/>
          <w:bCs/>
          <w:sz w:val="2"/>
          <w:szCs w:val="2"/>
        </w:rPr>
      </w:pPr>
    </w:p>
    <w:p w:rsidR="00A85BAB" w:rsidRPr="00C60F3C" w:rsidRDefault="00A85BAB" w:rsidP="00A96446">
      <w:pPr>
        <w:rPr>
          <w:rFonts w:ascii="Arial" w:hAnsi="Arial" w:cs="Arial"/>
          <w:b/>
          <w:bCs/>
          <w:sz w:val="36"/>
          <w:szCs w:val="36"/>
          <w:rtl/>
        </w:rPr>
      </w:pPr>
    </w:p>
    <w:sectPr w:rsidR="00A85BAB" w:rsidRPr="00C60F3C" w:rsidSect="00AF3906">
      <w:footerReference w:type="default" r:id="rId10"/>
      <w:pgSz w:w="16838" w:h="11906" w:orient="landscape" w:code="9"/>
      <w:pgMar w:top="289" w:right="669" w:bottom="289" w:left="567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86" w:rsidRDefault="00433786" w:rsidP="00422D46">
      <w:r>
        <w:separator/>
      </w:r>
    </w:p>
  </w:endnote>
  <w:endnote w:type="continuationSeparator" w:id="1">
    <w:p w:rsidR="00433786" w:rsidRDefault="00433786" w:rsidP="0042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swell_1">
    <w:altName w:val="Times New Roman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erovias Brasil NF">
    <w:altName w:val="MV Boli"/>
    <w:panose1 w:val="02010606020203090303"/>
    <w:charset w:val="00"/>
    <w:family w:val="auto"/>
    <w:pitch w:val="variable"/>
    <w:sig w:usb0="800000AF" w:usb1="0000004A" w:usb2="00000000" w:usb3="00000000" w:csb0="00000001" w:csb1="00000000"/>
  </w:font>
  <w:font w:name="Kufyan Arabic Bold">
    <w:altName w:val="Segoe UI"/>
    <w:panose1 w:val="02000500000000000000"/>
    <w:charset w:val="00"/>
    <w:family w:val="auto"/>
    <w:pitch w:val="variable"/>
    <w:sig w:usb0="80002003" w:usb1="80000000" w:usb2="00000008" w:usb3="00000000" w:csb0="00000041" w:csb1="00000000"/>
  </w:font>
  <w:font w:name="AbdoMaster-Bold">
    <w:altName w:val="Arial"/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DecoType Thulut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ED" w:rsidRDefault="00D50D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86" w:rsidRDefault="00433786" w:rsidP="00422D46">
      <w:r>
        <w:separator/>
      </w:r>
    </w:p>
  </w:footnote>
  <w:footnote w:type="continuationSeparator" w:id="1">
    <w:p w:rsidR="00433786" w:rsidRDefault="00433786" w:rsidP="0042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EA"/>
    <w:multiLevelType w:val="hybridMultilevel"/>
    <w:tmpl w:val="22E6535E"/>
    <w:lvl w:ilvl="0" w:tplc="F32A3770">
      <w:start w:val="1"/>
      <w:numFmt w:val="arabicAlpha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025390F"/>
    <w:multiLevelType w:val="hybridMultilevel"/>
    <w:tmpl w:val="AE5A2C4C"/>
    <w:lvl w:ilvl="0" w:tplc="C0B8FC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87"/>
    <w:rsid w:val="00004236"/>
    <w:rsid w:val="00022505"/>
    <w:rsid w:val="00023832"/>
    <w:rsid w:val="00025BF4"/>
    <w:rsid w:val="00025C0A"/>
    <w:rsid w:val="00032676"/>
    <w:rsid w:val="00042856"/>
    <w:rsid w:val="00045C1B"/>
    <w:rsid w:val="00053DAE"/>
    <w:rsid w:val="000617F2"/>
    <w:rsid w:val="000700F9"/>
    <w:rsid w:val="0007149C"/>
    <w:rsid w:val="0007458D"/>
    <w:rsid w:val="000811AF"/>
    <w:rsid w:val="000917BF"/>
    <w:rsid w:val="000A42F7"/>
    <w:rsid w:val="000B69A2"/>
    <w:rsid w:val="000C1576"/>
    <w:rsid w:val="000C3A77"/>
    <w:rsid w:val="000D22F9"/>
    <w:rsid w:val="000D3886"/>
    <w:rsid w:val="000D3EAB"/>
    <w:rsid w:val="000D65AA"/>
    <w:rsid w:val="0010311C"/>
    <w:rsid w:val="00105129"/>
    <w:rsid w:val="001133C5"/>
    <w:rsid w:val="001155C1"/>
    <w:rsid w:val="00115F6D"/>
    <w:rsid w:val="00125778"/>
    <w:rsid w:val="001369E3"/>
    <w:rsid w:val="0013762C"/>
    <w:rsid w:val="001468AB"/>
    <w:rsid w:val="001564D4"/>
    <w:rsid w:val="001622C3"/>
    <w:rsid w:val="00177385"/>
    <w:rsid w:val="001801E4"/>
    <w:rsid w:val="00181E03"/>
    <w:rsid w:val="0019784E"/>
    <w:rsid w:val="001A3697"/>
    <w:rsid w:val="001A5F4B"/>
    <w:rsid w:val="001A60D9"/>
    <w:rsid w:val="001B44F2"/>
    <w:rsid w:val="001B52A6"/>
    <w:rsid w:val="001C6832"/>
    <w:rsid w:val="001D2B6B"/>
    <w:rsid w:val="001D3326"/>
    <w:rsid w:val="001D5CB4"/>
    <w:rsid w:val="001E47C8"/>
    <w:rsid w:val="001F2669"/>
    <w:rsid w:val="001F29A6"/>
    <w:rsid w:val="00200535"/>
    <w:rsid w:val="00201803"/>
    <w:rsid w:val="002112C9"/>
    <w:rsid w:val="0023147D"/>
    <w:rsid w:val="002318B7"/>
    <w:rsid w:val="00233ADC"/>
    <w:rsid w:val="00237E20"/>
    <w:rsid w:val="00244851"/>
    <w:rsid w:val="002641EA"/>
    <w:rsid w:val="00265027"/>
    <w:rsid w:val="00266D69"/>
    <w:rsid w:val="00267BF0"/>
    <w:rsid w:val="002834EA"/>
    <w:rsid w:val="00287124"/>
    <w:rsid w:val="00292E3D"/>
    <w:rsid w:val="002A4A59"/>
    <w:rsid w:val="002A652B"/>
    <w:rsid w:val="002B05DB"/>
    <w:rsid w:val="002B24DE"/>
    <w:rsid w:val="002C01BE"/>
    <w:rsid w:val="002C47ED"/>
    <w:rsid w:val="002D1E9C"/>
    <w:rsid w:val="002D4061"/>
    <w:rsid w:val="002D6516"/>
    <w:rsid w:val="002D79AF"/>
    <w:rsid w:val="002E0E61"/>
    <w:rsid w:val="002E2708"/>
    <w:rsid w:val="002E3A4E"/>
    <w:rsid w:val="002F72BD"/>
    <w:rsid w:val="00302F10"/>
    <w:rsid w:val="00303A40"/>
    <w:rsid w:val="00303A57"/>
    <w:rsid w:val="003049CE"/>
    <w:rsid w:val="0030518C"/>
    <w:rsid w:val="003160CA"/>
    <w:rsid w:val="0032056F"/>
    <w:rsid w:val="00327268"/>
    <w:rsid w:val="003355D7"/>
    <w:rsid w:val="00345219"/>
    <w:rsid w:val="00346C07"/>
    <w:rsid w:val="00362111"/>
    <w:rsid w:val="0036378B"/>
    <w:rsid w:val="00366073"/>
    <w:rsid w:val="00376C5F"/>
    <w:rsid w:val="00384E07"/>
    <w:rsid w:val="00386067"/>
    <w:rsid w:val="00394C07"/>
    <w:rsid w:val="003A00DD"/>
    <w:rsid w:val="003A1C75"/>
    <w:rsid w:val="003A4168"/>
    <w:rsid w:val="003A452B"/>
    <w:rsid w:val="003A45B1"/>
    <w:rsid w:val="003A783C"/>
    <w:rsid w:val="003B221E"/>
    <w:rsid w:val="003C12AE"/>
    <w:rsid w:val="003C1938"/>
    <w:rsid w:val="003C7338"/>
    <w:rsid w:val="003E429B"/>
    <w:rsid w:val="003E62D0"/>
    <w:rsid w:val="003F01AC"/>
    <w:rsid w:val="003F1EDE"/>
    <w:rsid w:val="003F2897"/>
    <w:rsid w:val="003F5D34"/>
    <w:rsid w:val="0041272E"/>
    <w:rsid w:val="00413016"/>
    <w:rsid w:val="00413BD6"/>
    <w:rsid w:val="00420E47"/>
    <w:rsid w:val="00422D46"/>
    <w:rsid w:val="004254F9"/>
    <w:rsid w:val="00425520"/>
    <w:rsid w:val="00433786"/>
    <w:rsid w:val="00433FCC"/>
    <w:rsid w:val="0043544F"/>
    <w:rsid w:val="00454E8A"/>
    <w:rsid w:val="00455C1F"/>
    <w:rsid w:val="00456CB5"/>
    <w:rsid w:val="00470B70"/>
    <w:rsid w:val="0048081D"/>
    <w:rsid w:val="00483065"/>
    <w:rsid w:val="0048527F"/>
    <w:rsid w:val="0048798C"/>
    <w:rsid w:val="004A0C6C"/>
    <w:rsid w:val="004A3421"/>
    <w:rsid w:val="004A3F52"/>
    <w:rsid w:val="004A50A4"/>
    <w:rsid w:val="004B128B"/>
    <w:rsid w:val="004C18A0"/>
    <w:rsid w:val="004C55AF"/>
    <w:rsid w:val="004C5E30"/>
    <w:rsid w:val="004C6FE9"/>
    <w:rsid w:val="004D16A2"/>
    <w:rsid w:val="004D4077"/>
    <w:rsid w:val="004D44DE"/>
    <w:rsid w:val="004D50CA"/>
    <w:rsid w:val="004D63F5"/>
    <w:rsid w:val="004F296F"/>
    <w:rsid w:val="004F5409"/>
    <w:rsid w:val="005038A8"/>
    <w:rsid w:val="00503D72"/>
    <w:rsid w:val="005115A3"/>
    <w:rsid w:val="00515E7E"/>
    <w:rsid w:val="00516655"/>
    <w:rsid w:val="00525F3B"/>
    <w:rsid w:val="005353D9"/>
    <w:rsid w:val="00554060"/>
    <w:rsid w:val="005546BB"/>
    <w:rsid w:val="00556721"/>
    <w:rsid w:val="0056349A"/>
    <w:rsid w:val="005638ED"/>
    <w:rsid w:val="00573332"/>
    <w:rsid w:val="00581582"/>
    <w:rsid w:val="00585DCC"/>
    <w:rsid w:val="00585DF8"/>
    <w:rsid w:val="00586353"/>
    <w:rsid w:val="005918F4"/>
    <w:rsid w:val="00592E81"/>
    <w:rsid w:val="0059507F"/>
    <w:rsid w:val="0059593F"/>
    <w:rsid w:val="00595EF9"/>
    <w:rsid w:val="005A2859"/>
    <w:rsid w:val="005A6637"/>
    <w:rsid w:val="005B1142"/>
    <w:rsid w:val="005B646F"/>
    <w:rsid w:val="005C11D1"/>
    <w:rsid w:val="005D5586"/>
    <w:rsid w:val="005D6080"/>
    <w:rsid w:val="005D7B25"/>
    <w:rsid w:val="005F311B"/>
    <w:rsid w:val="005F6232"/>
    <w:rsid w:val="00610238"/>
    <w:rsid w:val="0061504C"/>
    <w:rsid w:val="00615628"/>
    <w:rsid w:val="00615838"/>
    <w:rsid w:val="00617B7D"/>
    <w:rsid w:val="006221B4"/>
    <w:rsid w:val="00622BCA"/>
    <w:rsid w:val="006233CE"/>
    <w:rsid w:val="006241A7"/>
    <w:rsid w:val="00637FA9"/>
    <w:rsid w:val="0064050D"/>
    <w:rsid w:val="0064593A"/>
    <w:rsid w:val="00646816"/>
    <w:rsid w:val="006470D0"/>
    <w:rsid w:val="006716C6"/>
    <w:rsid w:val="0067704C"/>
    <w:rsid w:val="006817E5"/>
    <w:rsid w:val="006820AA"/>
    <w:rsid w:val="00682B12"/>
    <w:rsid w:val="00691DCE"/>
    <w:rsid w:val="006A07D7"/>
    <w:rsid w:val="006A68EB"/>
    <w:rsid w:val="006B0D30"/>
    <w:rsid w:val="006B15E8"/>
    <w:rsid w:val="006D116D"/>
    <w:rsid w:val="006D4395"/>
    <w:rsid w:val="006D6FEF"/>
    <w:rsid w:val="006E1165"/>
    <w:rsid w:val="006E48FD"/>
    <w:rsid w:val="006E4BC6"/>
    <w:rsid w:val="006F3EF1"/>
    <w:rsid w:val="00701552"/>
    <w:rsid w:val="00702DB6"/>
    <w:rsid w:val="00712252"/>
    <w:rsid w:val="00721400"/>
    <w:rsid w:val="0072246B"/>
    <w:rsid w:val="007355D8"/>
    <w:rsid w:val="00735760"/>
    <w:rsid w:val="00740B66"/>
    <w:rsid w:val="00743B79"/>
    <w:rsid w:val="00744582"/>
    <w:rsid w:val="00744A06"/>
    <w:rsid w:val="007465E5"/>
    <w:rsid w:val="00747908"/>
    <w:rsid w:val="00757F76"/>
    <w:rsid w:val="007671AF"/>
    <w:rsid w:val="00771A6B"/>
    <w:rsid w:val="00775EC9"/>
    <w:rsid w:val="0077662C"/>
    <w:rsid w:val="007817FC"/>
    <w:rsid w:val="00791DBD"/>
    <w:rsid w:val="007921B2"/>
    <w:rsid w:val="007931C9"/>
    <w:rsid w:val="00797AA6"/>
    <w:rsid w:val="007A289D"/>
    <w:rsid w:val="007A67C8"/>
    <w:rsid w:val="007A6934"/>
    <w:rsid w:val="007C1381"/>
    <w:rsid w:val="007C624D"/>
    <w:rsid w:val="007C76EF"/>
    <w:rsid w:val="007E3BF5"/>
    <w:rsid w:val="008009D8"/>
    <w:rsid w:val="0081493F"/>
    <w:rsid w:val="008229BF"/>
    <w:rsid w:val="00825333"/>
    <w:rsid w:val="00826D12"/>
    <w:rsid w:val="00832328"/>
    <w:rsid w:val="008423EC"/>
    <w:rsid w:val="00845E02"/>
    <w:rsid w:val="0084700D"/>
    <w:rsid w:val="00850BA3"/>
    <w:rsid w:val="0085618B"/>
    <w:rsid w:val="00862258"/>
    <w:rsid w:val="00862484"/>
    <w:rsid w:val="00863258"/>
    <w:rsid w:val="00875362"/>
    <w:rsid w:val="00886627"/>
    <w:rsid w:val="0088733F"/>
    <w:rsid w:val="00890F5D"/>
    <w:rsid w:val="00891674"/>
    <w:rsid w:val="008B0472"/>
    <w:rsid w:val="008B2A87"/>
    <w:rsid w:val="008B5D3C"/>
    <w:rsid w:val="008C1CF9"/>
    <w:rsid w:val="008D5347"/>
    <w:rsid w:val="008E7397"/>
    <w:rsid w:val="008F2750"/>
    <w:rsid w:val="008F303E"/>
    <w:rsid w:val="008F4A5C"/>
    <w:rsid w:val="008F64DB"/>
    <w:rsid w:val="008F6987"/>
    <w:rsid w:val="0090501A"/>
    <w:rsid w:val="009066A7"/>
    <w:rsid w:val="00915D6D"/>
    <w:rsid w:val="009160E2"/>
    <w:rsid w:val="00923CF1"/>
    <w:rsid w:val="009275E2"/>
    <w:rsid w:val="009275EC"/>
    <w:rsid w:val="00930347"/>
    <w:rsid w:val="009355B2"/>
    <w:rsid w:val="00956D5C"/>
    <w:rsid w:val="0096748D"/>
    <w:rsid w:val="00967C33"/>
    <w:rsid w:val="0097041A"/>
    <w:rsid w:val="00970BF9"/>
    <w:rsid w:val="0097248B"/>
    <w:rsid w:val="009754C5"/>
    <w:rsid w:val="00975608"/>
    <w:rsid w:val="009762CE"/>
    <w:rsid w:val="00976CC4"/>
    <w:rsid w:val="00981A4C"/>
    <w:rsid w:val="00990BDD"/>
    <w:rsid w:val="009A5FC9"/>
    <w:rsid w:val="009B0977"/>
    <w:rsid w:val="009B6B47"/>
    <w:rsid w:val="009B70A5"/>
    <w:rsid w:val="009C24A9"/>
    <w:rsid w:val="009C4B3C"/>
    <w:rsid w:val="009C5812"/>
    <w:rsid w:val="009D3492"/>
    <w:rsid w:val="009D4196"/>
    <w:rsid w:val="009D4AF6"/>
    <w:rsid w:val="009D54BA"/>
    <w:rsid w:val="009D66AC"/>
    <w:rsid w:val="009D7142"/>
    <w:rsid w:val="009E16AC"/>
    <w:rsid w:val="009E48B5"/>
    <w:rsid w:val="009E71D1"/>
    <w:rsid w:val="009F087F"/>
    <w:rsid w:val="009F0D5A"/>
    <w:rsid w:val="009F65AC"/>
    <w:rsid w:val="009F76B0"/>
    <w:rsid w:val="00A025A7"/>
    <w:rsid w:val="00A11B44"/>
    <w:rsid w:val="00A12E96"/>
    <w:rsid w:val="00A25D93"/>
    <w:rsid w:val="00A32DC4"/>
    <w:rsid w:val="00A368C8"/>
    <w:rsid w:val="00A37D33"/>
    <w:rsid w:val="00A400C6"/>
    <w:rsid w:val="00A412DB"/>
    <w:rsid w:val="00A446F7"/>
    <w:rsid w:val="00A45416"/>
    <w:rsid w:val="00A45E51"/>
    <w:rsid w:val="00A4786C"/>
    <w:rsid w:val="00A50852"/>
    <w:rsid w:val="00A510B1"/>
    <w:rsid w:val="00A662DC"/>
    <w:rsid w:val="00A67BAF"/>
    <w:rsid w:val="00A70939"/>
    <w:rsid w:val="00A75161"/>
    <w:rsid w:val="00A85BAB"/>
    <w:rsid w:val="00A93BC0"/>
    <w:rsid w:val="00A96446"/>
    <w:rsid w:val="00AA41A0"/>
    <w:rsid w:val="00AC36AD"/>
    <w:rsid w:val="00AD42B0"/>
    <w:rsid w:val="00AD520A"/>
    <w:rsid w:val="00AD7109"/>
    <w:rsid w:val="00AD7403"/>
    <w:rsid w:val="00AD7EA3"/>
    <w:rsid w:val="00AE3AEE"/>
    <w:rsid w:val="00AE6ABF"/>
    <w:rsid w:val="00AE6CED"/>
    <w:rsid w:val="00AF2E8C"/>
    <w:rsid w:val="00AF3906"/>
    <w:rsid w:val="00AF44F4"/>
    <w:rsid w:val="00B00F11"/>
    <w:rsid w:val="00B025BA"/>
    <w:rsid w:val="00B10891"/>
    <w:rsid w:val="00B1121F"/>
    <w:rsid w:val="00B1619C"/>
    <w:rsid w:val="00B21A87"/>
    <w:rsid w:val="00B23816"/>
    <w:rsid w:val="00B25182"/>
    <w:rsid w:val="00B27A54"/>
    <w:rsid w:val="00B36ADA"/>
    <w:rsid w:val="00B3708D"/>
    <w:rsid w:val="00B37254"/>
    <w:rsid w:val="00B43180"/>
    <w:rsid w:val="00B446A4"/>
    <w:rsid w:val="00B50097"/>
    <w:rsid w:val="00B52CAD"/>
    <w:rsid w:val="00B60A0E"/>
    <w:rsid w:val="00B61768"/>
    <w:rsid w:val="00B706FE"/>
    <w:rsid w:val="00B73488"/>
    <w:rsid w:val="00B77307"/>
    <w:rsid w:val="00B77F67"/>
    <w:rsid w:val="00B9356A"/>
    <w:rsid w:val="00B949B6"/>
    <w:rsid w:val="00BA40C7"/>
    <w:rsid w:val="00BA508B"/>
    <w:rsid w:val="00BC2AAA"/>
    <w:rsid w:val="00BC3C6C"/>
    <w:rsid w:val="00BC464B"/>
    <w:rsid w:val="00BD5488"/>
    <w:rsid w:val="00BD5BE7"/>
    <w:rsid w:val="00BE01E1"/>
    <w:rsid w:val="00BE4B5E"/>
    <w:rsid w:val="00BF1928"/>
    <w:rsid w:val="00BF2988"/>
    <w:rsid w:val="00BF448B"/>
    <w:rsid w:val="00C06139"/>
    <w:rsid w:val="00C06547"/>
    <w:rsid w:val="00C1450B"/>
    <w:rsid w:val="00C175C9"/>
    <w:rsid w:val="00C233CF"/>
    <w:rsid w:val="00C23D87"/>
    <w:rsid w:val="00C25CBF"/>
    <w:rsid w:val="00C27B2A"/>
    <w:rsid w:val="00C404EE"/>
    <w:rsid w:val="00C4538B"/>
    <w:rsid w:val="00C503F3"/>
    <w:rsid w:val="00C55E71"/>
    <w:rsid w:val="00C5669E"/>
    <w:rsid w:val="00C57902"/>
    <w:rsid w:val="00C57C25"/>
    <w:rsid w:val="00C60F3C"/>
    <w:rsid w:val="00C6216F"/>
    <w:rsid w:val="00C64134"/>
    <w:rsid w:val="00C641EE"/>
    <w:rsid w:val="00C712D4"/>
    <w:rsid w:val="00C72574"/>
    <w:rsid w:val="00C74BBB"/>
    <w:rsid w:val="00C9055F"/>
    <w:rsid w:val="00C90976"/>
    <w:rsid w:val="00C93631"/>
    <w:rsid w:val="00C94273"/>
    <w:rsid w:val="00CA3706"/>
    <w:rsid w:val="00CA4545"/>
    <w:rsid w:val="00CB167A"/>
    <w:rsid w:val="00CB69FA"/>
    <w:rsid w:val="00CC696C"/>
    <w:rsid w:val="00CD1618"/>
    <w:rsid w:val="00CD16E8"/>
    <w:rsid w:val="00CD5279"/>
    <w:rsid w:val="00CE773C"/>
    <w:rsid w:val="00CF2106"/>
    <w:rsid w:val="00CF2EE1"/>
    <w:rsid w:val="00CF2EF2"/>
    <w:rsid w:val="00CF4760"/>
    <w:rsid w:val="00D0171E"/>
    <w:rsid w:val="00D033F0"/>
    <w:rsid w:val="00D078CB"/>
    <w:rsid w:val="00D17953"/>
    <w:rsid w:val="00D25E51"/>
    <w:rsid w:val="00D405BB"/>
    <w:rsid w:val="00D40866"/>
    <w:rsid w:val="00D41CFF"/>
    <w:rsid w:val="00D41FB3"/>
    <w:rsid w:val="00D42FF2"/>
    <w:rsid w:val="00D43698"/>
    <w:rsid w:val="00D44EF0"/>
    <w:rsid w:val="00D475EF"/>
    <w:rsid w:val="00D50DED"/>
    <w:rsid w:val="00D52098"/>
    <w:rsid w:val="00D57076"/>
    <w:rsid w:val="00D57232"/>
    <w:rsid w:val="00D643E2"/>
    <w:rsid w:val="00D71A7C"/>
    <w:rsid w:val="00D80709"/>
    <w:rsid w:val="00D81EBA"/>
    <w:rsid w:val="00DA508E"/>
    <w:rsid w:val="00DA56FF"/>
    <w:rsid w:val="00DB07C2"/>
    <w:rsid w:val="00DB22DF"/>
    <w:rsid w:val="00DB632B"/>
    <w:rsid w:val="00DB6E0E"/>
    <w:rsid w:val="00DC14C1"/>
    <w:rsid w:val="00DC2C75"/>
    <w:rsid w:val="00DC4D53"/>
    <w:rsid w:val="00DC7A28"/>
    <w:rsid w:val="00DD6D15"/>
    <w:rsid w:val="00DF1851"/>
    <w:rsid w:val="00DF78B7"/>
    <w:rsid w:val="00E0555C"/>
    <w:rsid w:val="00E06F45"/>
    <w:rsid w:val="00E16CAF"/>
    <w:rsid w:val="00E218D1"/>
    <w:rsid w:val="00E21AC3"/>
    <w:rsid w:val="00E2261D"/>
    <w:rsid w:val="00E22D8A"/>
    <w:rsid w:val="00E233C8"/>
    <w:rsid w:val="00E24C28"/>
    <w:rsid w:val="00E254DA"/>
    <w:rsid w:val="00E27358"/>
    <w:rsid w:val="00E3324C"/>
    <w:rsid w:val="00E346C5"/>
    <w:rsid w:val="00E42DA7"/>
    <w:rsid w:val="00E4432E"/>
    <w:rsid w:val="00E454F4"/>
    <w:rsid w:val="00E479CE"/>
    <w:rsid w:val="00E47B67"/>
    <w:rsid w:val="00E52B02"/>
    <w:rsid w:val="00E650B1"/>
    <w:rsid w:val="00E70E9F"/>
    <w:rsid w:val="00E71E42"/>
    <w:rsid w:val="00E72433"/>
    <w:rsid w:val="00E74C47"/>
    <w:rsid w:val="00E75010"/>
    <w:rsid w:val="00E754EF"/>
    <w:rsid w:val="00E84F15"/>
    <w:rsid w:val="00E84F89"/>
    <w:rsid w:val="00EA5651"/>
    <w:rsid w:val="00EA6CBB"/>
    <w:rsid w:val="00EB03E1"/>
    <w:rsid w:val="00EC1BD0"/>
    <w:rsid w:val="00EC7445"/>
    <w:rsid w:val="00ED32E6"/>
    <w:rsid w:val="00EE6A97"/>
    <w:rsid w:val="00EF2627"/>
    <w:rsid w:val="00F03F5D"/>
    <w:rsid w:val="00F04907"/>
    <w:rsid w:val="00F04E8E"/>
    <w:rsid w:val="00F06AE5"/>
    <w:rsid w:val="00F14760"/>
    <w:rsid w:val="00F17C66"/>
    <w:rsid w:val="00F243F9"/>
    <w:rsid w:val="00F24779"/>
    <w:rsid w:val="00F26AB2"/>
    <w:rsid w:val="00F31D5D"/>
    <w:rsid w:val="00F32357"/>
    <w:rsid w:val="00F42424"/>
    <w:rsid w:val="00F44445"/>
    <w:rsid w:val="00F467AD"/>
    <w:rsid w:val="00F51AD5"/>
    <w:rsid w:val="00F659CA"/>
    <w:rsid w:val="00F720B3"/>
    <w:rsid w:val="00F749AC"/>
    <w:rsid w:val="00F809C3"/>
    <w:rsid w:val="00F81C81"/>
    <w:rsid w:val="00F8478A"/>
    <w:rsid w:val="00F91B1C"/>
    <w:rsid w:val="00F96C61"/>
    <w:rsid w:val="00F97519"/>
    <w:rsid w:val="00FA54FC"/>
    <w:rsid w:val="00FB465D"/>
    <w:rsid w:val="00FB5787"/>
    <w:rsid w:val="00FC08E4"/>
    <w:rsid w:val="00FC538C"/>
    <w:rsid w:val="00FD238E"/>
    <w:rsid w:val="00FD2911"/>
    <w:rsid w:val="00FD3D18"/>
    <w:rsid w:val="00FE032B"/>
    <w:rsid w:val="00FE37B4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C6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0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422D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422D46"/>
    <w:rPr>
      <w:sz w:val="24"/>
      <w:szCs w:val="24"/>
      <w:lang w:val="en-US" w:eastAsia="en-US" w:bidi="ar-DZ"/>
    </w:rPr>
  </w:style>
  <w:style w:type="paragraph" w:styleId="Pieddepage">
    <w:name w:val="footer"/>
    <w:basedOn w:val="Normal"/>
    <w:link w:val="PieddepageCar"/>
    <w:uiPriority w:val="99"/>
    <w:rsid w:val="00422D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D46"/>
    <w:rPr>
      <w:sz w:val="24"/>
      <w:szCs w:val="24"/>
      <w:lang w:val="en-US" w:eastAsia="en-US" w:bidi="ar-DZ"/>
    </w:rPr>
  </w:style>
  <w:style w:type="table" w:styleId="Colonnes2">
    <w:name w:val="Table Columns 2"/>
    <w:basedOn w:val="TableauNormal"/>
    <w:rsid w:val="00A400C6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semiHidden/>
    <w:unhideWhenUsed/>
    <w:rsid w:val="00FD29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D2911"/>
    <w:rPr>
      <w:rFonts w:ascii="Segoe UI" w:hAnsi="Segoe UI" w:cs="Segoe UI"/>
      <w:sz w:val="18"/>
      <w:szCs w:val="18"/>
      <w:lang w:val="en-US" w:eastAsia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316A-64ED-4D4B-B7FB-B411B273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م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حسن كاتب</dc:creator>
  <cp:lastModifiedBy>CHOUAIB</cp:lastModifiedBy>
  <cp:revision>9</cp:revision>
  <cp:lastPrinted>2024-01-07T08:31:00Z</cp:lastPrinted>
  <dcterms:created xsi:type="dcterms:W3CDTF">2023-12-31T09:36:00Z</dcterms:created>
  <dcterms:modified xsi:type="dcterms:W3CDTF">2024-02-21T19:03:00Z</dcterms:modified>
</cp:coreProperties>
</file>